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21E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653634D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81564DB" w14:textId="33AD1C1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A54B4">
        <w:rPr>
          <w:rFonts w:ascii="Corbel" w:hAnsi="Corbel"/>
          <w:b/>
          <w:smallCaps/>
          <w:sz w:val="24"/>
          <w:szCs w:val="24"/>
        </w:rPr>
        <w:t xml:space="preserve"> 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7CADDE8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7CAFD788" w14:textId="0627266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A54B4">
        <w:rPr>
          <w:rFonts w:ascii="Corbel" w:hAnsi="Corbel"/>
          <w:sz w:val="20"/>
          <w:szCs w:val="20"/>
        </w:rPr>
        <w:t>202</w:t>
      </w:r>
      <w:r w:rsidR="00BC78B1">
        <w:rPr>
          <w:rFonts w:ascii="Corbel" w:hAnsi="Corbel"/>
          <w:sz w:val="20"/>
          <w:szCs w:val="20"/>
        </w:rPr>
        <w:t>6</w:t>
      </w:r>
      <w:r w:rsidR="00EA54B4">
        <w:rPr>
          <w:rFonts w:ascii="Corbel" w:hAnsi="Corbel"/>
          <w:sz w:val="20"/>
          <w:szCs w:val="20"/>
        </w:rPr>
        <w:t>/202</w:t>
      </w:r>
      <w:r w:rsidR="00BC78B1">
        <w:rPr>
          <w:rFonts w:ascii="Corbel" w:hAnsi="Corbel"/>
          <w:sz w:val="20"/>
          <w:szCs w:val="20"/>
        </w:rPr>
        <w:t>7</w:t>
      </w:r>
    </w:p>
    <w:p w14:paraId="00EC7CD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7DDE1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53D30D5" w14:textId="77777777" w:rsidTr="00B819C8">
        <w:tc>
          <w:tcPr>
            <w:tcW w:w="2694" w:type="dxa"/>
            <w:vAlign w:val="center"/>
          </w:tcPr>
          <w:p w14:paraId="76BE8CC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2B5A8B" w14:textId="20DE58F5" w:rsidR="0085747A" w:rsidRPr="00B169DF" w:rsidRDefault="00EA54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ółpraca w biznesie</w:t>
            </w:r>
          </w:p>
        </w:tc>
      </w:tr>
      <w:tr w:rsidR="0085747A" w:rsidRPr="00FD1363" w14:paraId="4786ACBA" w14:textId="77777777" w:rsidTr="00B819C8">
        <w:tc>
          <w:tcPr>
            <w:tcW w:w="2694" w:type="dxa"/>
            <w:vAlign w:val="center"/>
          </w:tcPr>
          <w:p w14:paraId="378726E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EC6FB7" w14:textId="3DE0E5F1" w:rsidR="0085747A" w:rsidRPr="00CE781C" w:rsidRDefault="00CE78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CE781C">
              <w:rPr>
                <w:rFonts w:ascii="Corbel" w:hAnsi="Corbel"/>
                <w:b w:val="0"/>
                <w:sz w:val="24"/>
                <w:szCs w:val="24"/>
                <w:lang w:val="en-GB"/>
              </w:rPr>
              <w:t>FiR_II_RiAF_C-1.5b</w:t>
            </w:r>
          </w:p>
        </w:tc>
      </w:tr>
      <w:tr w:rsidR="0085747A" w:rsidRPr="00B169DF" w14:paraId="70616EB7" w14:textId="77777777" w:rsidTr="00B819C8">
        <w:tc>
          <w:tcPr>
            <w:tcW w:w="2694" w:type="dxa"/>
            <w:vAlign w:val="center"/>
          </w:tcPr>
          <w:p w14:paraId="149D2EF8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D1F99F0" w14:textId="1389078C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786C5304" w14:textId="77777777" w:rsidTr="00B819C8">
        <w:tc>
          <w:tcPr>
            <w:tcW w:w="2694" w:type="dxa"/>
            <w:vAlign w:val="center"/>
          </w:tcPr>
          <w:p w14:paraId="64E15D4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C4AEA2" w14:textId="5EE7B742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724FBB11" w14:textId="77777777" w:rsidTr="00B819C8">
        <w:tc>
          <w:tcPr>
            <w:tcW w:w="2694" w:type="dxa"/>
            <w:vAlign w:val="center"/>
          </w:tcPr>
          <w:p w14:paraId="6EB9BC4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7A0647" w14:textId="6A8EBA49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05C0AF9D" w14:textId="77777777" w:rsidTr="00B819C8">
        <w:tc>
          <w:tcPr>
            <w:tcW w:w="2694" w:type="dxa"/>
            <w:vAlign w:val="center"/>
          </w:tcPr>
          <w:p w14:paraId="77C85CE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A01E8B" w14:textId="2639DE8D" w:rsidR="0085747A" w:rsidRPr="00B169DF" w:rsidRDefault="00624D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Poziom 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B169DF" w14:paraId="62375B16" w14:textId="77777777" w:rsidTr="00B819C8">
        <w:tc>
          <w:tcPr>
            <w:tcW w:w="2694" w:type="dxa"/>
            <w:vAlign w:val="center"/>
          </w:tcPr>
          <w:p w14:paraId="4C1DC9D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D5129A" w14:textId="5A9812B0" w:rsidR="0085747A" w:rsidRPr="00B169DF" w:rsidRDefault="00624D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B169DF" w14:paraId="4E569CDE" w14:textId="77777777" w:rsidTr="00B819C8">
        <w:tc>
          <w:tcPr>
            <w:tcW w:w="2694" w:type="dxa"/>
            <w:vAlign w:val="center"/>
          </w:tcPr>
          <w:p w14:paraId="00AE3D3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6F9291" w14:textId="23592F62" w:rsidR="0085747A" w:rsidRPr="00B169DF" w:rsidRDefault="00624D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007D8FE" w14:textId="77777777" w:rsidTr="00B819C8">
        <w:tc>
          <w:tcPr>
            <w:tcW w:w="2694" w:type="dxa"/>
            <w:vAlign w:val="center"/>
          </w:tcPr>
          <w:p w14:paraId="6BCCCDE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052922" w14:textId="611DEDF3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265B80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B169DF" w14:paraId="6EFD4A0F" w14:textId="77777777" w:rsidTr="00B819C8">
        <w:tc>
          <w:tcPr>
            <w:tcW w:w="2694" w:type="dxa"/>
            <w:vAlign w:val="center"/>
          </w:tcPr>
          <w:p w14:paraId="481C415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049CB8" w14:textId="2B746BB5" w:rsidR="0085747A" w:rsidRPr="00B169DF" w:rsidRDefault="00624D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B169DF" w14:paraId="22A6984C" w14:textId="77777777" w:rsidTr="00B819C8">
        <w:tc>
          <w:tcPr>
            <w:tcW w:w="2694" w:type="dxa"/>
            <w:vAlign w:val="center"/>
          </w:tcPr>
          <w:p w14:paraId="060F0E2D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9F770B" w14:textId="4BF248D1" w:rsidR="00923D7D" w:rsidRPr="00B169DF" w:rsidRDefault="00624D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14:paraId="5B5BA44E" w14:textId="77777777" w:rsidTr="00B819C8">
        <w:tc>
          <w:tcPr>
            <w:tcW w:w="2694" w:type="dxa"/>
            <w:vAlign w:val="center"/>
          </w:tcPr>
          <w:p w14:paraId="6C2D510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8A8D4E" w14:textId="5AC7BCE5" w:rsidR="0085747A" w:rsidRPr="00B169DF" w:rsidRDefault="00112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Marta Kawa</w:t>
            </w:r>
          </w:p>
        </w:tc>
      </w:tr>
      <w:tr w:rsidR="0085747A" w:rsidRPr="00B169DF" w14:paraId="7AB91FF0" w14:textId="77777777" w:rsidTr="00B819C8">
        <w:tc>
          <w:tcPr>
            <w:tcW w:w="2694" w:type="dxa"/>
            <w:vAlign w:val="center"/>
          </w:tcPr>
          <w:p w14:paraId="65BB1C4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399940" w14:textId="59FEFB8A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</w:tbl>
    <w:p w14:paraId="2B0B256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65A7044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5C47E0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3E30AC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8DFCE99" w14:textId="77777777" w:rsidTr="00AA28D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73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0621D2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13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512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9CB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C87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53E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4A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D49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D6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4CE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FD011B1" w14:textId="77777777" w:rsidTr="00AA28D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285" w14:textId="7A447A03" w:rsidR="00015B8F" w:rsidRPr="00B169DF" w:rsidRDefault="00265B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811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033D" w14:textId="5ECAE832" w:rsidR="00015B8F" w:rsidRPr="00B169DF" w:rsidRDefault="001123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FC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CD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318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828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318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F23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36D2" w14:textId="293AA7A6" w:rsidR="00015B8F" w:rsidRPr="00B169DF" w:rsidRDefault="001123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8618BD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6FEA92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86A9B2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B28F684" w14:textId="3EE499B3" w:rsidR="0085747A" w:rsidRPr="00B169DF" w:rsidRDefault="000B234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D861286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81801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1BAAE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8E04E72" w14:textId="77777777" w:rsidR="00624D39" w:rsidRPr="009C54AE" w:rsidRDefault="00624D39" w:rsidP="00624D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A792542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A2E8D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C6F54B4" w14:textId="77777777" w:rsidTr="00745302">
        <w:tc>
          <w:tcPr>
            <w:tcW w:w="9670" w:type="dxa"/>
          </w:tcPr>
          <w:p w14:paraId="45ACACD6" w14:textId="2604C98E" w:rsidR="0085747A" w:rsidRPr="00B169DF" w:rsidRDefault="000B234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73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podstaw przedsiębiorczości, ekonomiki i organizacji przedsiębiorstw, a także aktualnych wydarzeń ze sfery biznesu i gospodarki.</w:t>
            </w:r>
          </w:p>
        </w:tc>
      </w:tr>
    </w:tbl>
    <w:p w14:paraId="26113165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A0A569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39F6B6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C0D15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82C698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51DB6C14" w14:textId="77777777" w:rsidTr="00923D7D">
        <w:tc>
          <w:tcPr>
            <w:tcW w:w="851" w:type="dxa"/>
            <w:vAlign w:val="center"/>
          </w:tcPr>
          <w:p w14:paraId="4AD90ED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1C6F03" w14:textId="557473F2" w:rsidR="0085747A" w:rsidRPr="00B169DF" w:rsidRDefault="00E930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6A8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Zapoznanie studentów z problematyką współpracy międzyorganizacyjnej</w:t>
            </w:r>
          </w:p>
        </w:tc>
      </w:tr>
      <w:tr w:rsidR="0085747A" w:rsidRPr="00B169DF" w14:paraId="134A7EF0" w14:textId="77777777" w:rsidTr="00923D7D">
        <w:tc>
          <w:tcPr>
            <w:tcW w:w="851" w:type="dxa"/>
            <w:vAlign w:val="center"/>
          </w:tcPr>
          <w:p w14:paraId="69CE18A0" w14:textId="00DD12CA" w:rsidR="0085747A" w:rsidRPr="00B169DF" w:rsidRDefault="000B234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939867" w14:textId="3514627A" w:rsidR="0085747A" w:rsidRPr="00B169DF" w:rsidRDefault="00E930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6A8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Propagowanie postawy otwartej na współpracę z instytucjami otoczenia biznesu</w:t>
            </w:r>
          </w:p>
        </w:tc>
      </w:tr>
      <w:tr w:rsidR="0085747A" w:rsidRPr="00B169DF" w14:paraId="26C59B9B" w14:textId="77777777" w:rsidTr="00923D7D">
        <w:tc>
          <w:tcPr>
            <w:tcW w:w="851" w:type="dxa"/>
            <w:vAlign w:val="center"/>
          </w:tcPr>
          <w:p w14:paraId="2BF476A9" w14:textId="63FF4AF0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B234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C78F115" w14:textId="38D98E89" w:rsidR="0085747A" w:rsidRPr="00B169DF" w:rsidRDefault="000B23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6BB8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Określanie wartości i użyteczności usług biznesowych oferowanych na rynku B2B</w:t>
            </w:r>
          </w:p>
        </w:tc>
      </w:tr>
    </w:tbl>
    <w:p w14:paraId="05EF4F2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8BBFD0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EE602E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1B22979C" w14:textId="77777777" w:rsidTr="00247609">
        <w:tc>
          <w:tcPr>
            <w:tcW w:w="1679" w:type="dxa"/>
            <w:vAlign w:val="center"/>
          </w:tcPr>
          <w:p w14:paraId="090A3535" w14:textId="77777777" w:rsidR="0085747A" w:rsidRPr="00B169DF" w:rsidRDefault="0085747A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67A7EB46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FF9BF09" w14:textId="77777777" w:rsidR="0085747A" w:rsidRPr="00B169DF" w:rsidRDefault="0085747A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2806F2F0" w14:textId="77777777" w:rsidTr="00247609">
        <w:tc>
          <w:tcPr>
            <w:tcW w:w="1679" w:type="dxa"/>
          </w:tcPr>
          <w:p w14:paraId="191EFF43" w14:textId="77777777" w:rsidR="0085747A" w:rsidRPr="00B169DF" w:rsidRDefault="0085747A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5335AAC" w14:textId="167B0EA1" w:rsidR="0085747A" w:rsidRPr="00AA28D6" w:rsidRDefault="00247609" w:rsidP="00AA28D6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AA28D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Zna zasady oraz istotę relacji i współzależności między różnymi systemami i instytucjami społecznymi, gospodarczymi oraz finansowymi</w:t>
            </w:r>
          </w:p>
        </w:tc>
        <w:tc>
          <w:tcPr>
            <w:tcW w:w="1865" w:type="dxa"/>
          </w:tcPr>
          <w:p w14:paraId="2E2A4E34" w14:textId="46AED308" w:rsidR="0085747A" w:rsidRPr="00247609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K_W03</w:t>
            </w:r>
          </w:p>
        </w:tc>
      </w:tr>
      <w:tr w:rsidR="00247609" w:rsidRPr="00B169DF" w14:paraId="2870BFFE" w14:textId="77777777" w:rsidTr="00247609">
        <w:tc>
          <w:tcPr>
            <w:tcW w:w="1679" w:type="dxa"/>
          </w:tcPr>
          <w:p w14:paraId="2DA2B70F" w14:textId="77777777" w:rsidR="00247609" w:rsidRPr="00B169DF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56557411" w14:textId="7F5D5BF3" w:rsidR="00247609" w:rsidRPr="00AA28D6" w:rsidRDefault="00247609" w:rsidP="00AA28D6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AA28D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Potrafi identyfikować, interpretować i wyjaśniać złożone procesy i zjawiska ekonomiczno-społeczne w obszarze finansów oraz określać zachodzące między nimi relacje</w:t>
            </w:r>
          </w:p>
        </w:tc>
        <w:tc>
          <w:tcPr>
            <w:tcW w:w="1865" w:type="dxa"/>
          </w:tcPr>
          <w:p w14:paraId="2752A42B" w14:textId="298D3F0B" w:rsidR="00247609" w:rsidRPr="00247609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="00247609" w:rsidRPr="00B169DF" w14:paraId="740D1602" w14:textId="77777777" w:rsidTr="00247609">
        <w:tc>
          <w:tcPr>
            <w:tcW w:w="1679" w:type="dxa"/>
          </w:tcPr>
          <w:p w14:paraId="3358E064" w14:textId="1A308996" w:rsidR="00247609" w:rsidRPr="00B169DF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D136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73A53E2F" w14:textId="6B386A9F" w:rsidR="00247609" w:rsidRPr="00AA28D6" w:rsidRDefault="00247609" w:rsidP="00AA28D6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AA28D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Potrafi analizować przyczyny i przebieg zjawisk społeczno-ekonomicznych determinujących sytuację ekonomiczno-finansową organizacji w szczególności związanych z kooperacją oraz określać ich skutki</w:t>
            </w:r>
          </w:p>
        </w:tc>
        <w:tc>
          <w:tcPr>
            <w:tcW w:w="1865" w:type="dxa"/>
          </w:tcPr>
          <w:p w14:paraId="254F7375" w14:textId="7964DA95" w:rsidR="00247609" w:rsidRPr="00247609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K_U03</w:t>
            </w:r>
          </w:p>
        </w:tc>
      </w:tr>
      <w:tr w:rsidR="00247609" w:rsidRPr="00B169DF" w14:paraId="1AA3CAA6" w14:textId="77777777" w:rsidTr="00247609">
        <w:tc>
          <w:tcPr>
            <w:tcW w:w="1679" w:type="dxa"/>
          </w:tcPr>
          <w:p w14:paraId="3A681481" w14:textId="509ED379" w:rsidR="00247609" w:rsidRPr="00B169DF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D136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45E77BFE" w14:textId="2E5E9ACA" w:rsidR="00247609" w:rsidRPr="00AA28D6" w:rsidRDefault="00247609" w:rsidP="00AA28D6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AA28D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Jest gotów do prezentowania aktywnej i twórczej postawy w formułowaniu własnych rozstrzygnięć problemu z uwzględnieniem wielokierunkowych skutków gospodarczych i społecznych</w:t>
            </w:r>
          </w:p>
        </w:tc>
        <w:tc>
          <w:tcPr>
            <w:tcW w:w="1865" w:type="dxa"/>
          </w:tcPr>
          <w:p w14:paraId="5C8CA506" w14:textId="639F4C1F" w:rsidR="00247609" w:rsidRPr="00247609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</w:tbl>
    <w:p w14:paraId="4263B88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AB79E7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B70386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B2FDA8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EE0CD87" w14:textId="77777777" w:rsidTr="00AA28D6">
        <w:tc>
          <w:tcPr>
            <w:tcW w:w="9520" w:type="dxa"/>
          </w:tcPr>
          <w:p w14:paraId="15E009B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654FC18" w14:textId="77777777" w:rsidTr="00AA28D6">
        <w:tc>
          <w:tcPr>
            <w:tcW w:w="9520" w:type="dxa"/>
          </w:tcPr>
          <w:p w14:paraId="2E6225E8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557CAC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0B3EFD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0E7C2BB5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1D15679" w14:textId="77777777" w:rsidTr="00A35939">
        <w:tc>
          <w:tcPr>
            <w:tcW w:w="9520" w:type="dxa"/>
          </w:tcPr>
          <w:p w14:paraId="4CA5704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B87697C" w14:textId="77777777" w:rsidTr="00A35939">
        <w:tc>
          <w:tcPr>
            <w:tcW w:w="9520" w:type="dxa"/>
          </w:tcPr>
          <w:p w14:paraId="56EF0B0A" w14:textId="44C986D4" w:rsidR="0085747A" w:rsidRPr="00B169DF" w:rsidRDefault="00A35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6C92">
              <w:rPr>
                <w:rFonts w:ascii="Corbel" w:hAnsi="Corbel"/>
                <w:sz w:val="24"/>
                <w:szCs w:val="24"/>
              </w:rPr>
              <w:t xml:space="preserve">Charakterystyka podstawowych pojęć i zjawisk: </w:t>
            </w:r>
            <w:proofErr w:type="spellStart"/>
            <w:r w:rsidRPr="00E86C92">
              <w:rPr>
                <w:rFonts w:ascii="Corbel" w:hAnsi="Corbel"/>
                <w:sz w:val="24"/>
                <w:szCs w:val="24"/>
              </w:rPr>
              <w:t>cooperation</w:t>
            </w:r>
            <w:proofErr w:type="spellEnd"/>
            <w:r w:rsidRPr="00E86C92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E86C92">
              <w:rPr>
                <w:rFonts w:ascii="Corbel" w:hAnsi="Corbel"/>
                <w:sz w:val="24"/>
                <w:szCs w:val="24"/>
              </w:rPr>
              <w:t>collaboration</w:t>
            </w:r>
            <w:proofErr w:type="spellEnd"/>
            <w:r w:rsidRPr="00E86C92">
              <w:rPr>
                <w:rFonts w:ascii="Corbel" w:hAnsi="Corbel"/>
                <w:sz w:val="24"/>
                <w:szCs w:val="24"/>
              </w:rPr>
              <w:t>, partnerstwo, współdziałanie. Rola i zakres współpracy w sektorze usług finansowych.</w:t>
            </w:r>
          </w:p>
        </w:tc>
      </w:tr>
      <w:tr w:rsidR="006B60E5" w:rsidRPr="00B169DF" w14:paraId="5546F588" w14:textId="77777777" w:rsidTr="00A35939">
        <w:tc>
          <w:tcPr>
            <w:tcW w:w="9520" w:type="dxa"/>
          </w:tcPr>
          <w:p w14:paraId="3D2BD2E8" w14:textId="09BDE9DA" w:rsidR="006B60E5" w:rsidRPr="00E86C92" w:rsidRDefault="006B60E5" w:rsidP="006B6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260A">
              <w:rPr>
                <w:rFonts w:ascii="Corbel" w:hAnsi="Corbel"/>
                <w:sz w:val="24"/>
                <w:szCs w:val="24"/>
              </w:rPr>
              <w:t>Uwarunkowania skutecznej współpracy w biznesie.</w:t>
            </w:r>
          </w:p>
        </w:tc>
      </w:tr>
      <w:tr w:rsidR="00A35939" w:rsidRPr="00B169DF" w14:paraId="4CF73A35" w14:textId="77777777" w:rsidTr="00A35939">
        <w:tc>
          <w:tcPr>
            <w:tcW w:w="9520" w:type="dxa"/>
          </w:tcPr>
          <w:p w14:paraId="1B74052C" w14:textId="31664B10" w:rsidR="00A35939" w:rsidRPr="00E86C92" w:rsidRDefault="00A35939" w:rsidP="00A35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6C92">
              <w:rPr>
                <w:rFonts w:ascii="Corbel" w:hAnsi="Corbel"/>
                <w:sz w:val="24"/>
                <w:szCs w:val="24"/>
              </w:rPr>
              <w:t>Formy i struktury współpracy międzyorganizacyjnej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86C9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35939" w:rsidRPr="00B169DF" w14:paraId="1A93B65C" w14:textId="77777777" w:rsidTr="00A35939">
        <w:tc>
          <w:tcPr>
            <w:tcW w:w="9520" w:type="dxa"/>
          </w:tcPr>
          <w:p w14:paraId="04E68547" w14:textId="773258E8" w:rsidR="00A35939" w:rsidRPr="00B169DF" w:rsidRDefault="00A35939" w:rsidP="00A35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6C92">
              <w:rPr>
                <w:rFonts w:ascii="Corbel" w:hAnsi="Corbel"/>
                <w:sz w:val="24"/>
                <w:szCs w:val="24"/>
              </w:rPr>
              <w:t>Współpraca w układzie B2B, biznes – NGO, biznes - otoczenie instytucjonalne, nauka - biznes</w:t>
            </w:r>
          </w:p>
        </w:tc>
      </w:tr>
      <w:tr w:rsidR="00A35939" w:rsidRPr="00B169DF" w14:paraId="172F5F7F" w14:textId="77777777" w:rsidTr="00A35939">
        <w:tc>
          <w:tcPr>
            <w:tcW w:w="9520" w:type="dxa"/>
          </w:tcPr>
          <w:p w14:paraId="2FC7986D" w14:textId="3FD914E3" w:rsidR="00A35939" w:rsidRPr="00B169DF" w:rsidRDefault="00A35939" w:rsidP="00A35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5F">
              <w:rPr>
                <w:rFonts w:ascii="Corbel" w:hAnsi="Corbel"/>
                <w:sz w:val="24"/>
                <w:szCs w:val="24"/>
              </w:rPr>
              <w:t>Usługi dla biznesu: finansowe</w:t>
            </w:r>
            <w:r>
              <w:rPr>
                <w:rFonts w:ascii="Corbel" w:hAnsi="Corbel"/>
                <w:sz w:val="24"/>
                <w:szCs w:val="24"/>
              </w:rPr>
              <w:t>, rachunkowe,</w:t>
            </w:r>
            <w:r w:rsidRPr="0095715F">
              <w:rPr>
                <w:rFonts w:ascii="Corbel" w:hAnsi="Corbel"/>
                <w:sz w:val="24"/>
                <w:szCs w:val="24"/>
              </w:rPr>
              <w:t xml:space="preserve"> usługi informatyczne, prawne, badawczo-rozwojowe, marketingowe.</w:t>
            </w:r>
          </w:p>
        </w:tc>
      </w:tr>
      <w:tr w:rsidR="006B60E5" w:rsidRPr="00B169DF" w14:paraId="3F229214" w14:textId="77777777" w:rsidTr="00A35939">
        <w:tc>
          <w:tcPr>
            <w:tcW w:w="9520" w:type="dxa"/>
          </w:tcPr>
          <w:p w14:paraId="69ECDE8C" w14:textId="6BB51BA9" w:rsidR="006B60E5" w:rsidRPr="0095715F" w:rsidRDefault="006B60E5" w:rsidP="006B6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37AE">
              <w:rPr>
                <w:rFonts w:ascii="Corbel" w:hAnsi="Corbel"/>
                <w:sz w:val="24"/>
                <w:szCs w:val="24"/>
              </w:rPr>
              <w:t>Współpraca międzyorganizacyjna – studium przypadku.</w:t>
            </w:r>
          </w:p>
        </w:tc>
      </w:tr>
    </w:tbl>
    <w:p w14:paraId="0F6F531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D29B6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6A08B4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1A71AE" w14:textId="2C5C7BF6" w:rsidR="00153C41" w:rsidRPr="00AA28D6" w:rsidRDefault="00153C41" w:rsidP="00AA28D6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A28D6">
        <w:rPr>
          <w:rFonts w:ascii="Corbel" w:hAnsi="Corbel"/>
          <w:sz w:val="24"/>
          <w:szCs w:val="24"/>
        </w:rPr>
        <w:t>Ćwiczenia:</w:t>
      </w:r>
      <w:r w:rsidR="001718A7" w:rsidRPr="00AA28D6">
        <w:rPr>
          <w:rFonts w:ascii="Corbel" w:hAnsi="Corbel"/>
          <w:sz w:val="24"/>
          <w:szCs w:val="24"/>
        </w:rPr>
        <w:t xml:space="preserve"> praca w </w:t>
      </w:r>
      <w:r w:rsidR="0085747A" w:rsidRPr="00AA28D6">
        <w:rPr>
          <w:rFonts w:ascii="Corbel" w:hAnsi="Corbel"/>
          <w:sz w:val="24"/>
          <w:szCs w:val="24"/>
        </w:rPr>
        <w:t>grupach</w:t>
      </w:r>
      <w:r w:rsidR="0071620A" w:rsidRPr="00AA28D6">
        <w:rPr>
          <w:rFonts w:ascii="Corbel" w:hAnsi="Corbel"/>
          <w:sz w:val="24"/>
          <w:szCs w:val="24"/>
        </w:rPr>
        <w:t xml:space="preserve"> (</w:t>
      </w:r>
      <w:r w:rsidR="0085747A" w:rsidRPr="00AA28D6">
        <w:rPr>
          <w:rFonts w:ascii="Corbel" w:hAnsi="Corbel"/>
          <w:sz w:val="24"/>
          <w:szCs w:val="24"/>
        </w:rPr>
        <w:t>rozwiązywanie zadań</w:t>
      </w:r>
      <w:r w:rsidR="0071620A" w:rsidRPr="00AA28D6">
        <w:rPr>
          <w:rFonts w:ascii="Corbel" w:hAnsi="Corbel"/>
          <w:sz w:val="24"/>
          <w:szCs w:val="24"/>
        </w:rPr>
        <w:t>,</w:t>
      </w:r>
      <w:r w:rsidR="0085747A" w:rsidRPr="00AA28D6">
        <w:rPr>
          <w:rFonts w:ascii="Corbel" w:hAnsi="Corbel"/>
          <w:sz w:val="24"/>
          <w:szCs w:val="24"/>
        </w:rPr>
        <w:t xml:space="preserve"> dyskusja</w:t>
      </w:r>
      <w:r w:rsidR="0071620A" w:rsidRPr="00AA28D6">
        <w:rPr>
          <w:rFonts w:ascii="Corbel" w:hAnsi="Corbel"/>
          <w:sz w:val="24"/>
          <w:szCs w:val="24"/>
        </w:rPr>
        <w:t>),</w:t>
      </w:r>
      <w:r w:rsidR="001718A7" w:rsidRPr="00AA28D6">
        <w:rPr>
          <w:rFonts w:ascii="Corbel" w:hAnsi="Corbel"/>
          <w:sz w:val="24"/>
          <w:szCs w:val="24"/>
        </w:rPr>
        <w:t xml:space="preserve"> </w:t>
      </w:r>
      <w:r w:rsidR="0085747A" w:rsidRPr="00AA28D6">
        <w:rPr>
          <w:rFonts w:ascii="Corbel" w:hAnsi="Corbel"/>
          <w:sz w:val="24"/>
          <w:szCs w:val="24"/>
        </w:rPr>
        <w:t xml:space="preserve">metody kształcenia na odległość </w:t>
      </w:r>
    </w:p>
    <w:p w14:paraId="638809A2" w14:textId="7459AA0E" w:rsidR="0085747A" w:rsidRPr="00B169D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3E10707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AD7823E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AC512D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5B2FE3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9EBD290" w14:textId="77777777" w:rsidTr="006B60E5">
        <w:tc>
          <w:tcPr>
            <w:tcW w:w="1962" w:type="dxa"/>
            <w:vAlign w:val="center"/>
          </w:tcPr>
          <w:p w14:paraId="1ECF8024" w14:textId="77777777" w:rsidR="0085747A" w:rsidRPr="00B169DF" w:rsidRDefault="0071620A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7397BB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90B2AF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4239D9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560B425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02603" w:rsidRPr="00B169DF" w14:paraId="48AA131C" w14:textId="77777777" w:rsidTr="006B60E5">
        <w:tc>
          <w:tcPr>
            <w:tcW w:w="1962" w:type="dxa"/>
          </w:tcPr>
          <w:p w14:paraId="76F9B4C7" w14:textId="095CCB98" w:rsidR="00602603" w:rsidRPr="006B60E5" w:rsidRDefault="00602603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49927A8" w14:textId="43FD2E45" w:rsidR="00602603" w:rsidRPr="00B169DF" w:rsidRDefault="00602603" w:rsidP="0060260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6293517D" w14:textId="29DECB85" w:rsidR="00602603" w:rsidRPr="00B169DF" w:rsidRDefault="00602603" w:rsidP="006026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02603" w:rsidRPr="00B169DF" w14:paraId="15652EFA" w14:textId="77777777" w:rsidTr="006B60E5">
        <w:tc>
          <w:tcPr>
            <w:tcW w:w="1962" w:type="dxa"/>
          </w:tcPr>
          <w:p w14:paraId="3FABE5D3" w14:textId="097FCEC2" w:rsidR="00602603" w:rsidRPr="00B169DF" w:rsidRDefault="00602603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09CA286" w14:textId="3609A768" w:rsidR="00602603" w:rsidRPr="006B60E5" w:rsidRDefault="00602603" w:rsidP="0060260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5413C479" w14:textId="7A68A73D" w:rsidR="00602603" w:rsidRPr="00B169DF" w:rsidRDefault="00602603" w:rsidP="006026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02603" w:rsidRPr="00B169DF" w14:paraId="2B89E861" w14:textId="77777777" w:rsidTr="006B60E5">
        <w:tc>
          <w:tcPr>
            <w:tcW w:w="1962" w:type="dxa"/>
          </w:tcPr>
          <w:p w14:paraId="6CC1B910" w14:textId="0C8202C1" w:rsidR="00602603" w:rsidRPr="00B169DF" w:rsidRDefault="00602603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D136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5EE58F06" w14:textId="1F3648C4" w:rsidR="00602603" w:rsidRPr="00B169DF" w:rsidRDefault="00602603" w:rsidP="006026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/referat</w:t>
            </w:r>
          </w:p>
        </w:tc>
        <w:tc>
          <w:tcPr>
            <w:tcW w:w="2117" w:type="dxa"/>
          </w:tcPr>
          <w:p w14:paraId="27ACCEE5" w14:textId="24E4603B" w:rsidR="00602603" w:rsidRPr="00B169DF" w:rsidRDefault="00602603" w:rsidP="006026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02603" w:rsidRPr="00B169DF" w14:paraId="4BB17760" w14:textId="77777777" w:rsidTr="006B60E5">
        <w:tc>
          <w:tcPr>
            <w:tcW w:w="1962" w:type="dxa"/>
          </w:tcPr>
          <w:p w14:paraId="34E4CD58" w14:textId="758323D5" w:rsidR="00602603" w:rsidRPr="00B169DF" w:rsidRDefault="00602603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D136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48A66EF4" w14:textId="14195CB2" w:rsidR="00602603" w:rsidRPr="00B169DF" w:rsidRDefault="00602603" w:rsidP="006026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/referat</w:t>
            </w:r>
          </w:p>
        </w:tc>
        <w:tc>
          <w:tcPr>
            <w:tcW w:w="2117" w:type="dxa"/>
          </w:tcPr>
          <w:p w14:paraId="33FB5325" w14:textId="684C7732" w:rsidR="00602603" w:rsidRPr="00B169DF" w:rsidRDefault="00602603" w:rsidP="006026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65C7D83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BE2340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1F5B185B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2D509EFD" w14:textId="77777777" w:rsidTr="00923D7D">
        <w:tc>
          <w:tcPr>
            <w:tcW w:w="9670" w:type="dxa"/>
          </w:tcPr>
          <w:p w14:paraId="04EB2B94" w14:textId="77777777" w:rsidR="006B60E5" w:rsidRPr="001F43FD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Ocena z przedmiotu wynika z punktacji końcowej, która obejmuje 2 elementy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:  </w:t>
            </w:r>
          </w:p>
          <w:p w14:paraId="4CF3863C" w14:textId="106C8980" w:rsidR="006B60E5" w:rsidRPr="001F43FD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>kolokwium/test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 xml:space="preserve">70% wartości końcowej oceny) </w:t>
            </w:r>
          </w:p>
          <w:p w14:paraId="04C22731" w14:textId="2EE3AF25" w:rsidR="0085747A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>referat (30% wartości końcowej oceny)</w:t>
            </w:r>
          </w:p>
          <w:p w14:paraId="14A23179" w14:textId="5F59A0D6" w:rsidR="0085747A" w:rsidRPr="00B169DF" w:rsidRDefault="00B9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15F">
              <w:rPr>
                <w:rFonts w:ascii="Corbel" w:hAnsi="Corbel"/>
                <w:b w:val="0"/>
                <w:smallCaps w:val="0"/>
                <w:szCs w:val="24"/>
              </w:rPr>
              <w:t>Warunkiem zaliczenia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/testu</w:t>
            </w:r>
            <w:r w:rsidRPr="0095715F">
              <w:rPr>
                <w:rFonts w:ascii="Corbel" w:hAnsi="Corbel"/>
                <w:b w:val="0"/>
                <w:smallCaps w:val="0"/>
                <w:szCs w:val="24"/>
              </w:rPr>
              <w:t xml:space="preserve"> jest uzyskanie minimum 51% punktów</w:t>
            </w:r>
          </w:p>
        </w:tc>
      </w:tr>
    </w:tbl>
    <w:p w14:paraId="08F013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3A020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6DB67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32A61C3" w14:textId="77777777" w:rsidTr="003E1941">
        <w:tc>
          <w:tcPr>
            <w:tcW w:w="4962" w:type="dxa"/>
            <w:vAlign w:val="center"/>
          </w:tcPr>
          <w:p w14:paraId="4CFCE17F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C6393D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534254E5" w14:textId="77777777" w:rsidTr="00923D7D">
        <w:tc>
          <w:tcPr>
            <w:tcW w:w="4962" w:type="dxa"/>
          </w:tcPr>
          <w:p w14:paraId="7BF54F7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F5F846" w14:textId="12BA6C6B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3A4DC725" w14:textId="77777777" w:rsidTr="00923D7D">
        <w:tc>
          <w:tcPr>
            <w:tcW w:w="4962" w:type="dxa"/>
          </w:tcPr>
          <w:p w14:paraId="32BFA94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CD418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6580893" w14:textId="14DDFE32" w:rsidR="00C61DC5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F5FDFB" w14:textId="77777777" w:rsidTr="00923D7D">
        <w:tc>
          <w:tcPr>
            <w:tcW w:w="4962" w:type="dxa"/>
          </w:tcPr>
          <w:p w14:paraId="54DDA4D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608BF9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8ABD423" w14:textId="3951833A" w:rsidR="00C61DC5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7AB4E7A4" w14:textId="77777777" w:rsidTr="00923D7D">
        <w:tc>
          <w:tcPr>
            <w:tcW w:w="4962" w:type="dxa"/>
          </w:tcPr>
          <w:p w14:paraId="121D7A0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DF0AFB" w14:textId="0D197D25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21C5D2F8" w14:textId="77777777" w:rsidTr="00923D7D">
        <w:tc>
          <w:tcPr>
            <w:tcW w:w="4962" w:type="dxa"/>
          </w:tcPr>
          <w:p w14:paraId="09278215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BB60AB6" w14:textId="25E29E1A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D3B285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1869C6B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15AF1" w14:textId="77777777" w:rsidR="00AA28D6" w:rsidRDefault="00AA28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37121" w14:textId="77777777" w:rsidR="00AA28D6" w:rsidRDefault="00AA28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BFAB4F" w14:textId="77777777" w:rsidR="00AA28D6" w:rsidRPr="00B169DF" w:rsidRDefault="00AA28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2B8B6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5590337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C6A070C" w14:textId="77777777" w:rsidTr="0071620A">
        <w:trPr>
          <w:trHeight w:val="397"/>
        </w:trPr>
        <w:tc>
          <w:tcPr>
            <w:tcW w:w="3544" w:type="dxa"/>
          </w:tcPr>
          <w:p w14:paraId="1813C49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9696C3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CE11375" w14:textId="77777777" w:rsidTr="0071620A">
        <w:trPr>
          <w:trHeight w:val="397"/>
        </w:trPr>
        <w:tc>
          <w:tcPr>
            <w:tcW w:w="3544" w:type="dxa"/>
          </w:tcPr>
          <w:p w14:paraId="3A9D3B9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3D04D16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1B4698F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428F1B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178D7D3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B93DCF" w:rsidRPr="00B169DF" w14:paraId="2A7CA86A" w14:textId="77777777" w:rsidTr="00AA28D6">
        <w:trPr>
          <w:trHeight w:val="397"/>
        </w:trPr>
        <w:tc>
          <w:tcPr>
            <w:tcW w:w="8930" w:type="dxa"/>
          </w:tcPr>
          <w:p w14:paraId="05146E74" w14:textId="77777777" w:rsidR="00B93DCF" w:rsidRDefault="00B93DCF" w:rsidP="00B93D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7ECF163" w14:textId="186A432A" w:rsidR="00B93DCF" w:rsidRPr="00AA28D6" w:rsidRDefault="00AA28D6" w:rsidP="00B93DC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93DCF" w:rsidRPr="00AA28D6">
              <w:rPr>
                <w:rFonts w:ascii="Corbel" w:hAnsi="Corbel"/>
                <w:b w:val="0"/>
                <w:smallCaps w:val="0"/>
                <w:szCs w:val="24"/>
              </w:rPr>
              <w:t>ietruszka-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93DCF" w:rsidRPr="00AA28D6">
              <w:rPr>
                <w:rFonts w:ascii="Corbel" w:hAnsi="Corbel"/>
                <w:b w:val="0"/>
                <w:smallCaps w:val="0"/>
                <w:szCs w:val="24"/>
              </w:rPr>
              <w:t xml:space="preserve">rtyl a., 2020, kooperacja w perspektywie zasobów niematerialnych organizacji, </w:t>
            </w:r>
            <w:proofErr w:type="spellStart"/>
            <w:r w:rsidR="00B93DCF" w:rsidRPr="00AA28D6">
              <w:rPr>
                <w:rFonts w:ascii="Corbel" w:hAnsi="Corbel"/>
                <w:b w:val="0"/>
                <w:smallCaps w:val="0"/>
                <w:szCs w:val="24"/>
              </w:rPr>
              <w:t>c.h</w:t>
            </w:r>
            <w:proofErr w:type="spellEnd"/>
            <w:r w:rsidR="00B93DCF" w:rsidRPr="00AA28D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proofErr w:type="spellStart"/>
            <w:r w:rsidR="00B93DCF" w:rsidRPr="00AA28D6">
              <w:rPr>
                <w:rFonts w:ascii="Corbel" w:hAnsi="Corbel"/>
                <w:b w:val="0"/>
                <w:smallCaps w:val="0"/>
                <w:szCs w:val="24"/>
              </w:rPr>
              <w:t>beck</w:t>
            </w:r>
            <w:proofErr w:type="spellEnd"/>
            <w:r w:rsidR="00B93DCF" w:rsidRPr="00AA28D6">
              <w:rPr>
                <w:rFonts w:ascii="Corbel" w:hAnsi="Corbel"/>
                <w:b w:val="0"/>
                <w:smallCaps w:val="0"/>
                <w:szCs w:val="24"/>
              </w:rPr>
              <w:t>, warszawa.</w:t>
            </w:r>
          </w:p>
          <w:p w14:paraId="23FC8B67" w14:textId="3A30A45E" w:rsidR="000316C8" w:rsidRPr="00AA28D6" w:rsidRDefault="00B93DCF" w:rsidP="000316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28D6">
              <w:rPr>
                <w:rFonts w:ascii="Corbel" w:hAnsi="Corbel"/>
                <w:b w:val="0"/>
                <w:smallCaps w:val="0"/>
                <w:szCs w:val="24"/>
              </w:rPr>
              <w:t xml:space="preserve">Kuczewska L., Nowacki R., </w:t>
            </w:r>
            <w:r w:rsidR="000316C8" w:rsidRPr="00AA28D6">
              <w:rPr>
                <w:rFonts w:ascii="Corbel" w:hAnsi="Corbel"/>
                <w:b w:val="0"/>
                <w:smallCaps w:val="0"/>
                <w:szCs w:val="24"/>
              </w:rPr>
              <w:t xml:space="preserve">2016, </w:t>
            </w:r>
            <w:r w:rsidRPr="00AA28D6">
              <w:rPr>
                <w:rFonts w:ascii="Corbel" w:hAnsi="Corbel"/>
                <w:b w:val="0"/>
                <w:smallCaps w:val="0"/>
                <w:szCs w:val="24"/>
              </w:rPr>
              <w:t>Innowacyjność usług biznesowych w podnoszeniu konkurencyjności przedsiębiorstw, Polskie Wydawnictwo Ekonomiczne</w:t>
            </w:r>
            <w:r w:rsidR="000316C8" w:rsidRPr="00AA28D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93DCF" w:rsidRPr="00B169DF" w14:paraId="71FEB729" w14:textId="77777777" w:rsidTr="00AA28D6">
        <w:trPr>
          <w:trHeight w:val="397"/>
        </w:trPr>
        <w:tc>
          <w:tcPr>
            <w:tcW w:w="8930" w:type="dxa"/>
          </w:tcPr>
          <w:p w14:paraId="56B23E43" w14:textId="77777777" w:rsidR="00B93DCF" w:rsidRDefault="00B93DCF" w:rsidP="00B93D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4054A6A" w14:textId="3F9F4E5A" w:rsidR="000316C8" w:rsidRDefault="00B93DCF" w:rsidP="00B93D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0C5E">
              <w:rPr>
                <w:rFonts w:ascii="Corbel" w:hAnsi="Corbel"/>
                <w:sz w:val="24"/>
                <w:szCs w:val="24"/>
              </w:rPr>
              <w:t>Ejsmont</w:t>
            </w:r>
            <w:proofErr w:type="spellEnd"/>
            <w:r w:rsidRPr="00460C5E"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sz w:val="24"/>
                <w:szCs w:val="24"/>
              </w:rPr>
              <w:t xml:space="preserve">2018, </w:t>
            </w:r>
            <w:r w:rsidRPr="00460C5E">
              <w:rPr>
                <w:rFonts w:ascii="Corbel" w:hAnsi="Corbel"/>
                <w:sz w:val="24"/>
                <w:szCs w:val="24"/>
              </w:rPr>
              <w:t xml:space="preserve">Wpływ kooperacji na skuteczność biznesplanów tworzonych przez przedsiębiorstwa: ujęcie ekonomiczne, </w:t>
            </w:r>
            <w:proofErr w:type="spellStart"/>
            <w:r w:rsidRPr="00460C5E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</w:t>
            </w:r>
            <w:r w:rsidR="000316C8">
              <w:rPr>
                <w:rFonts w:ascii="Corbel" w:hAnsi="Corbel"/>
                <w:sz w:val="24"/>
                <w:szCs w:val="24"/>
              </w:rPr>
              <w:t>.</w:t>
            </w:r>
          </w:p>
          <w:p w14:paraId="70E63AB5" w14:textId="335C889A" w:rsidR="00B93DCF" w:rsidRPr="000316C8" w:rsidRDefault="00B93DCF" w:rsidP="00B93D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0C5E">
              <w:rPr>
                <w:rFonts w:ascii="Corbel" w:hAnsi="Corbel"/>
                <w:sz w:val="24"/>
                <w:szCs w:val="24"/>
              </w:rPr>
              <w:t xml:space="preserve"> </w:t>
            </w:r>
            <w:r w:rsidR="000316C8" w:rsidRPr="00AA28D6">
              <w:rPr>
                <w:rFonts w:ascii="Corbel" w:hAnsi="Corbel"/>
                <w:sz w:val="24"/>
                <w:szCs w:val="24"/>
              </w:rPr>
              <w:t>Folwarski M., 2021,  Innowacje cyfrowe w bankowości a włączenie cyfrowe i finansowe społeczeństwa, Wydawnictwo Uniwersytetu Jagiellońskiego, Kraków.</w:t>
            </w:r>
          </w:p>
          <w:p w14:paraId="0B55B49E" w14:textId="320DCDA8" w:rsidR="00B93DCF" w:rsidRPr="00B93DCF" w:rsidRDefault="00B93DCF" w:rsidP="00B93D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22C6C">
              <w:rPr>
                <w:rFonts w:ascii="Corbel" w:hAnsi="Corbel"/>
                <w:sz w:val="24"/>
                <w:szCs w:val="24"/>
              </w:rPr>
              <w:t xml:space="preserve">Dybka S., Cyran K., 2011, Wpływ działań integracyjnych na pozycję konkurencyjną przedsiębiorstw, Zeszyty Naukowe Ostrołęckiego Towarzystwa Naukowego im. Adama </w:t>
            </w:r>
            <w:proofErr w:type="spellStart"/>
            <w:r w:rsidRPr="00022C6C">
              <w:rPr>
                <w:rFonts w:ascii="Corbel" w:hAnsi="Corbel"/>
                <w:sz w:val="24"/>
                <w:szCs w:val="24"/>
              </w:rPr>
              <w:t>Chętnika</w:t>
            </w:r>
            <w:proofErr w:type="spellEnd"/>
            <w:r w:rsidRPr="00022C6C">
              <w:rPr>
                <w:rFonts w:ascii="Corbel" w:hAnsi="Corbel"/>
                <w:sz w:val="24"/>
                <w:szCs w:val="24"/>
              </w:rPr>
              <w:t>, T. 25, s. 267-282.</w:t>
            </w:r>
          </w:p>
        </w:tc>
      </w:tr>
    </w:tbl>
    <w:p w14:paraId="53C58EB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0CED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0B9EB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2194B" w14:textId="77777777" w:rsidR="00F12A5D" w:rsidRDefault="00F12A5D" w:rsidP="00C16ABF">
      <w:pPr>
        <w:spacing w:after="0" w:line="240" w:lineRule="auto"/>
      </w:pPr>
      <w:r>
        <w:separator/>
      </w:r>
    </w:p>
  </w:endnote>
  <w:endnote w:type="continuationSeparator" w:id="0">
    <w:p w14:paraId="59495A2A" w14:textId="77777777" w:rsidR="00F12A5D" w:rsidRDefault="00F12A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BB285" w14:textId="77777777" w:rsidR="00F12A5D" w:rsidRDefault="00F12A5D" w:rsidP="00C16ABF">
      <w:pPr>
        <w:spacing w:after="0" w:line="240" w:lineRule="auto"/>
      </w:pPr>
      <w:r>
        <w:separator/>
      </w:r>
    </w:p>
  </w:footnote>
  <w:footnote w:type="continuationSeparator" w:id="0">
    <w:p w14:paraId="10C8CF87" w14:textId="77777777" w:rsidR="00F12A5D" w:rsidRDefault="00F12A5D" w:rsidP="00C16ABF">
      <w:pPr>
        <w:spacing w:after="0" w:line="240" w:lineRule="auto"/>
      </w:pPr>
      <w:r>
        <w:continuationSeparator/>
      </w:r>
    </w:p>
  </w:footnote>
  <w:footnote w:id="1">
    <w:p w14:paraId="77717EC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717"/>
    <w:multiLevelType w:val="hybridMultilevel"/>
    <w:tmpl w:val="5BD0A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F467E"/>
    <w:multiLevelType w:val="hybridMultilevel"/>
    <w:tmpl w:val="E564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9594960">
    <w:abstractNumId w:val="2"/>
  </w:num>
  <w:num w:numId="2" w16cid:durableId="182286810">
    <w:abstractNumId w:val="1"/>
  </w:num>
  <w:num w:numId="3" w16cid:durableId="5610157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6C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34C"/>
    <w:rsid w:val="000B28EE"/>
    <w:rsid w:val="000B3E37"/>
    <w:rsid w:val="000C5CE5"/>
    <w:rsid w:val="000D04B0"/>
    <w:rsid w:val="000D3760"/>
    <w:rsid w:val="000F1C57"/>
    <w:rsid w:val="000F5615"/>
    <w:rsid w:val="001045A1"/>
    <w:rsid w:val="001123F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609"/>
    <w:rsid w:val="00265B8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2603"/>
    <w:rsid w:val="0061029B"/>
    <w:rsid w:val="00617230"/>
    <w:rsid w:val="00621CE1"/>
    <w:rsid w:val="00624D39"/>
    <w:rsid w:val="00627FC9"/>
    <w:rsid w:val="00647FA8"/>
    <w:rsid w:val="00650C5F"/>
    <w:rsid w:val="00654934"/>
    <w:rsid w:val="006620D9"/>
    <w:rsid w:val="00671958"/>
    <w:rsid w:val="00675843"/>
    <w:rsid w:val="00694A06"/>
    <w:rsid w:val="00696477"/>
    <w:rsid w:val="006B60E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444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C60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81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5939"/>
    <w:rsid w:val="00A36899"/>
    <w:rsid w:val="00A371F6"/>
    <w:rsid w:val="00A43BF6"/>
    <w:rsid w:val="00A53FA5"/>
    <w:rsid w:val="00A54817"/>
    <w:rsid w:val="00A601C8"/>
    <w:rsid w:val="00A60799"/>
    <w:rsid w:val="00A66829"/>
    <w:rsid w:val="00A84C85"/>
    <w:rsid w:val="00A97DE1"/>
    <w:rsid w:val="00AA28D6"/>
    <w:rsid w:val="00AA742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CA8"/>
    <w:rsid w:val="00B93DCF"/>
    <w:rsid w:val="00BB520A"/>
    <w:rsid w:val="00BC78B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781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76DB"/>
    <w:rsid w:val="00E742AA"/>
    <w:rsid w:val="00E77E88"/>
    <w:rsid w:val="00E8107D"/>
    <w:rsid w:val="00E93084"/>
    <w:rsid w:val="00E960BB"/>
    <w:rsid w:val="00EA2074"/>
    <w:rsid w:val="00EA4832"/>
    <w:rsid w:val="00EA4E9D"/>
    <w:rsid w:val="00EA54B4"/>
    <w:rsid w:val="00EC4899"/>
    <w:rsid w:val="00ED03AB"/>
    <w:rsid w:val="00ED32D2"/>
    <w:rsid w:val="00EE32DE"/>
    <w:rsid w:val="00EE5457"/>
    <w:rsid w:val="00F01BDF"/>
    <w:rsid w:val="00F070AB"/>
    <w:rsid w:val="00F12A5D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7EAB"/>
    <w:rsid w:val="00FD136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269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68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68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682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68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682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6</cp:revision>
  <cp:lastPrinted>2019-02-06T12:12:00Z</cp:lastPrinted>
  <dcterms:created xsi:type="dcterms:W3CDTF">2025-10-28T11:20:00Z</dcterms:created>
  <dcterms:modified xsi:type="dcterms:W3CDTF">2025-10-28T16:32:00Z</dcterms:modified>
</cp:coreProperties>
</file>